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312" w:rsidRPr="007B378B" w:rsidRDefault="004637CA" w:rsidP="007B378B">
      <w:pPr>
        <w:jc w:val="center"/>
        <w:rPr>
          <w:rFonts w:ascii="TH SarabunIT๙" w:hAnsi="TH SarabunIT๙" w:cs="TH SarabunIT๙"/>
        </w:rPr>
      </w:pPr>
      <w:r w:rsidRPr="007B378B">
        <w:rPr>
          <w:rFonts w:ascii="TH SarabunIT๙" w:eastAsia="Times New Roman" w:hAnsi="TH SarabunIT๙" w:cs="TH SarabunIT๙"/>
          <w:noProof/>
          <w:color w:val="000000"/>
          <w:sz w:val="30"/>
          <w:szCs w:val="30"/>
        </w:rPr>
        <w:drawing>
          <wp:inline distT="0" distB="0" distL="0" distR="0">
            <wp:extent cx="954405" cy="1033780"/>
            <wp:effectExtent l="0" t="0" r="0" b="0"/>
            <wp:docPr id="1" nam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103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378B">
        <w:rPr>
          <w:rFonts w:ascii="TH SarabunIT๙" w:eastAsia="Times New Roman" w:hAnsi="TH SarabunIT๙" w:cs="TH SarabunIT๙"/>
          <w:color w:val="000000"/>
          <w:sz w:val="30"/>
          <w:szCs w:val="30"/>
        </w:rPr>
        <w:br/>
      </w:r>
      <w:r w:rsidRPr="007B378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ประกาศองค์การบริหารส่วนตำบลนาคำ</w:t>
      </w:r>
      <w:r w:rsidRPr="007B378B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7B378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เรื่อง การเปิดเผยข้อมูลงบประมาณเงินอุดหนุนเฉพาะกิจขององค์กรปกครองส่วนท้องถิ่น </w:t>
      </w:r>
      <w:r w:rsidRPr="007B378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br/>
        <w:t>ตามแผน</w:t>
      </w:r>
      <w:r w:rsidRPr="007B378B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ปฏิบัติ</w:t>
      </w:r>
      <w:r w:rsidRPr="007B378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การยกระดับค่าคะแนนดัชนีการับรู้การการทุจริต</w:t>
      </w:r>
      <w:r w:rsidRPr="007B378B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................................................</w:t>
      </w:r>
    </w:p>
    <w:p w:rsidR="007B378B" w:rsidRPr="004637CA" w:rsidRDefault="004637CA" w:rsidP="007B378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637CA">
        <w:rPr>
          <w:rFonts w:ascii="TH SarabunIT๙" w:hAnsi="TH SarabunIT๙" w:cs="TH SarabunIT๙"/>
          <w:sz w:val="32"/>
          <w:szCs w:val="32"/>
          <w:cs/>
        </w:rPr>
        <w:t>ด</w:t>
      </w:r>
      <w:r w:rsidRPr="004637C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637CA">
        <w:rPr>
          <w:rFonts w:ascii="TH SarabunIT๙" w:hAnsi="TH SarabunIT๙" w:cs="TH SarabunIT๙"/>
          <w:sz w:val="32"/>
          <w:szCs w:val="32"/>
          <w:cs/>
        </w:rPr>
        <w:t>วยสำนักงานส่งเสริมการปกครองท้องถิ่นจังอุบลราชธานี ได้มีหนังสือจังหวัดอุบลราชธานี เลขที่</w:t>
      </w:r>
      <w:r w:rsidR="00484350">
        <w:rPr>
          <w:rFonts w:ascii="TH SarabunIT๙" w:hAnsi="TH SarabunIT๙" w:cs="TH SarabunIT๙" w:hint="cs"/>
          <w:sz w:val="32"/>
          <w:szCs w:val="32"/>
          <w:cs/>
        </w:rPr>
        <w:t>หนังสือ</w:t>
      </w:r>
      <w:bookmarkStart w:id="0" w:name="_GoBack"/>
      <w:bookmarkEnd w:id="0"/>
      <w:r w:rsidRPr="004637CA">
        <w:rPr>
          <w:rFonts w:ascii="TH SarabunIT๙" w:hAnsi="TH SarabunIT๙" w:cs="TH SarabunIT๙"/>
          <w:sz w:val="32"/>
          <w:szCs w:val="32"/>
          <w:cs/>
        </w:rPr>
        <w:t xml:space="preserve"> อบ 0023.27/ว 2102</w:t>
      </w:r>
      <w:r w:rsidRPr="004637CA"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25 กรกฏาคม 2567 เรื่อง เปิดเผยข้อมูลงบประมาณเงินอุดหนุนเฉพาะกิจขององค์กรปกครองส่วนท้องถิ่นตามแผนปฏิบัติการยกระดับค่าคะแนนดัชนีการรับรู้การทุจริต</w:t>
      </w:r>
    </w:p>
    <w:p w:rsidR="007B378B" w:rsidRPr="004637CA" w:rsidRDefault="004637CA" w:rsidP="004637CA">
      <w:pPr>
        <w:ind w:firstLine="709"/>
        <w:rPr>
          <w:rFonts w:ascii="TH SarabunIT๙" w:hAnsi="TH SarabunIT๙" w:cs="TH SarabunIT๙"/>
          <w:sz w:val="32"/>
          <w:szCs w:val="32"/>
        </w:rPr>
      </w:pPr>
      <w:r w:rsidRPr="004637CA">
        <w:rPr>
          <w:rFonts w:ascii="TH SarabunIT๙" w:hAnsi="TH SarabunIT๙" w:cs="TH SarabunIT๙" w:hint="cs"/>
          <w:sz w:val="32"/>
          <w:szCs w:val="32"/>
          <w:cs/>
        </w:rPr>
        <w:t xml:space="preserve">ในการนี้ เพื่อให้การเปิดเผยข้อมูลงบประมาณเงินอุดหนุนเฉพาะกิจขององค์กรปกครองส่วนท้องถิ่นตามแผนปฏิบัติการยกระดับค่าคะแนนดัชนีการรับรู้การทุจริต สำนักงานส่งเสริมการปกครองท้องถิ่นจังหวัดอุบลราชธานี ขอให้องค์กรปกครองส่วนท้องถิ่นดำเนินการเปิดเผยข้อมูลงบประมาณเงินอุดหนุนเฉพาะกิจที่ได้รับการ จัดสรรในเว็บไซต์ขององค์กรปกครองส่วนท้องถิ่น </w:t>
      </w:r>
      <w:r w:rsidRPr="004637CA">
        <w:rPr>
          <w:rFonts w:ascii="TH SarabunIT๙" w:hAnsi="TH SarabunIT๙" w:cs="TH SarabunIT๙"/>
          <w:sz w:val="32"/>
          <w:szCs w:val="32"/>
          <w:cs/>
        </w:rPr>
        <w:br/>
      </w:r>
      <w:r w:rsidRPr="004637CA">
        <w:rPr>
          <w:rFonts w:ascii="TH SarabunIT๙" w:hAnsi="TH SarabunIT๙" w:cs="TH SarabunIT๙" w:hint="cs"/>
          <w:sz w:val="32"/>
          <w:szCs w:val="32"/>
          <w:cs/>
        </w:rPr>
        <w:tab/>
        <w:t>ดังนั้น องค์การบริหารส่วนตำบลนาคำ ขอเปิดเผยข้อมูลงบประมาณเงินอุดหนุนเฉพาะกิจขององค์กรปกครองส่วนท้องถิ่นตามแผนปฏิบัติการยกระดับค่าคะแนนดัชนีการรับรู้การทุจริต (รายละเอียดแนบท้ายประกาศ)</w:t>
      </w:r>
    </w:p>
    <w:p w:rsidR="007B378B" w:rsidRDefault="007B378B" w:rsidP="007B378B">
      <w:pPr>
        <w:ind w:firstLine="720"/>
        <w:rPr>
          <w:rFonts w:ascii="TH SarabunIT๙" w:hAnsi="TH SarabunIT๙" w:cs="TH SarabunIT๙"/>
        </w:rPr>
      </w:pPr>
    </w:p>
    <w:p w:rsidR="002163C7" w:rsidRDefault="004637CA" w:rsidP="007B378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จึงประกาศมาเพื่อทราบโดยทั่วไป </w:t>
      </w:r>
      <w:r>
        <w:rPr>
          <w:rFonts w:ascii="TH SarabunIT๙" w:hAnsi="TH SarabunIT๙" w:cs="TH SarabunIT๙"/>
          <w:cs/>
        </w:rPr>
        <w:br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br/>
      </w:r>
      <w:r>
        <w:rPr>
          <w:rFonts w:ascii="TH SarabunIT๙" w:hAnsi="TH SarabunIT๙" w:cs="TH SarabunIT๙" w:hint="cs"/>
          <w:cs/>
        </w:rPr>
        <w:t xml:space="preserve">                                                        ประกาศ ณ </w:t>
      </w:r>
      <w:proofErr w:type="spellStart"/>
      <w:r>
        <w:rPr>
          <w:rFonts w:ascii="TH SarabunIT๙" w:hAnsi="TH SarabunIT๙" w:cs="TH SarabunIT๙" w:hint="cs"/>
          <w:cs/>
        </w:rPr>
        <w:t>ว้น</w:t>
      </w:r>
      <w:proofErr w:type="spellEnd"/>
      <w:r>
        <w:rPr>
          <w:rFonts w:ascii="TH SarabunIT๙" w:hAnsi="TH SarabunIT๙" w:cs="TH SarabunIT๙" w:hint="cs"/>
          <w:cs/>
        </w:rPr>
        <w:t xml:space="preserve">ที่ 25 เดือน กรกฎาคม พ.ศ.2567 </w:t>
      </w:r>
    </w:p>
    <w:p w:rsidR="002163C7" w:rsidRDefault="004637CA" w:rsidP="007B378B">
      <w:pPr>
        <w:ind w:firstLine="720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DEC00FE" wp14:editId="31EEC972">
            <wp:simplePos x="0" y="0"/>
            <wp:positionH relativeFrom="margin">
              <wp:posOffset>2359025</wp:posOffset>
            </wp:positionH>
            <wp:positionV relativeFrom="margin">
              <wp:posOffset>6075680</wp:posOffset>
            </wp:positionV>
            <wp:extent cx="1987550" cy="464185"/>
            <wp:effectExtent l="0" t="0" r="0" b="0"/>
            <wp:wrapSquare wrapText="bothSides"/>
            <wp:docPr id="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464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63C7" w:rsidRDefault="004637CA" w:rsidP="002163C7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         </w:t>
      </w:r>
      <w:r w:rsidR="007B378B">
        <w:rPr>
          <w:rFonts w:ascii="TH SarabunIT๙" w:hAnsi="TH SarabunIT๙" w:cs="TH SarabunIT๙"/>
          <w:cs/>
        </w:rPr>
        <w:br/>
      </w:r>
      <w:r>
        <w:rPr>
          <w:rFonts w:ascii="TH SarabunIT๙" w:hAnsi="TH SarabunIT๙" w:cs="TH SarabunIT๙"/>
        </w:rPr>
        <w:t xml:space="preserve">          </w:t>
      </w:r>
      <w:r>
        <w:rPr>
          <w:rFonts w:ascii="TH SarabunIT๙" w:hAnsi="TH SarabunIT๙" w:cs="TH SarabunIT๙"/>
        </w:rPr>
        <w:br/>
        <w:t xml:space="preserve">                                                                                                </w:t>
      </w:r>
      <w:r>
        <w:rPr>
          <w:rFonts w:ascii="TH SarabunIT๙" w:hAnsi="TH SarabunIT๙" w:cs="TH SarabunIT๙" w:hint="cs"/>
          <w:cs/>
        </w:rPr>
        <w:t>(นายสมัย   หอมศรี)</w:t>
      </w:r>
      <w:r>
        <w:rPr>
          <w:rFonts w:ascii="TH SarabunIT๙" w:hAnsi="TH SarabunIT๙" w:cs="TH SarabunIT๙"/>
          <w:cs/>
        </w:rPr>
        <w:br/>
      </w:r>
      <w:r>
        <w:rPr>
          <w:rFonts w:ascii="TH SarabunIT๙" w:hAnsi="TH SarabunIT๙" w:cs="TH SarabunIT๙" w:hint="cs"/>
          <w:cs/>
        </w:rPr>
        <w:t xml:space="preserve">                                                                 นายกองค์การบริหารส่วนตำบลนาคำ</w:t>
      </w:r>
    </w:p>
    <w:p w:rsidR="007B378B" w:rsidRPr="007B378B" w:rsidRDefault="004637CA" w:rsidP="007B378B">
      <w:pPr>
        <w:ind w:firstLine="720"/>
        <w:rPr>
          <w:rFonts w:ascii="TH SarabunIT๙" w:hAnsi="TH SarabunIT๙" w:cs="TH SarabunIT๙"/>
          <w:cs/>
        </w:rPr>
        <w:sectPr w:rsidR="007B378B" w:rsidRPr="007B378B" w:rsidSect="004637CA">
          <w:pgSz w:w="11906" w:h="16838"/>
          <w:pgMar w:top="1440" w:right="1133" w:bottom="1440" w:left="1134" w:header="708" w:footer="708" w:gutter="0"/>
          <w:cols w:space="708"/>
          <w:docGrid w:linePitch="360"/>
        </w:sectPr>
      </w:pPr>
      <w:r>
        <w:rPr>
          <w:rFonts w:ascii="TH SarabunIT๙" w:hAnsi="TH SarabunIT๙" w:cs="TH SarabunIT๙"/>
        </w:rPr>
        <w:t xml:space="preserve">                                                                                  </w:t>
      </w:r>
      <w:r>
        <w:rPr>
          <w:rFonts w:ascii="TH SarabunIT๙" w:hAnsi="TH SarabunIT๙" w:cs="TH SarabunIT๙" w:hint="cs"/>
          <w:cs/>
        </w:rPr>
        <w:t xml:space="preserve">                              </w:t>
      </w:r>
    </w:p>
    <w:p w:rsidR="009F3CA1" w:rsidRPr="00D06152" w:rsidRDefault="004637CA" w:rsidP="00D0615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lastRenderedPageBreak/>
        <w:br/>
      </w:r>
      <w:r w:rsidR="0089047D" w:rsidRPr="00D06152">
        <w:rPr>
          <w:rFonts w:ascii="TH SarabunIT๙" w:hAnsi="TH SarabunIT๙" w:cs="TH SarabunIT๙"/>
          <w:b/>
          <w:bCs/>
          <w:sz w:val="24"/>
          <w:szCs w:val="32"/>
          <w:cs/>
        </w:rPr>
        <w:t>แบบเปิดเผยข้อมูลงบประมาณเงินอุดหนุนเฉพาะกิจขององค์กรปกครองส่วนท้องถิ่น ประจำปีงบประมาณ พ.ศ.2567</w:t>
      </w:r>
    </w:p>
    <w:p w:rsidR="0089047D" w:rsidRPr="00D06152" w:rsidRDefault="004637CA" w:rsidP="00D0615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24"/>
          <w:szCs w:val="32"/>
        </w:rPr>
      </w:pPr>
      <w:r w:rsidRPr="00D06152">
        <w:rPr>
          <w:rFonts w:ascii="TH SarabunIT๙" w:hAnsi="TH SarabunIT๙" w:cs="TH SarabunIT๙"/>
          <w:b/>
          <w:bCs/>
          <w:sz w:val="24"/>
          <w:szCs w:val="32"/>
          <w:cs/>
        </w:rPr>
        <w:t>หน่วยงาน  องค์การบริหารส่วนตำบล</w:t>
      </w:r>
      <w:r w:rsidR="00BB0DEE">
        <w:rPr>
          <w:rFonts w:ascii="TH SarabunIT๙" w:hAnsi="TH SarabunIT๙" w:cs="TH SarabunIT๙" w:hint="cs"/>
          <w:b/>
          <w:bCs/>
          <w:sz w:val="24"/>
          <w:szCs w:val="32"/>
          <w:cs/>
        </w:rPr>
        <w:t>นาคำ</w:t>
      </w:r>
    </w:p>
    <w:p w:rsidR="0089047D" w:rsidRDefault="004637CA" w:rsidP="00D0615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24"/>
          <w:szCs w:val="32"/>
        </w:rPr>
      </w:pPr>
      <w:r w:rsidRPr="00D06152">
        <w:rPr>
          <w:rFonts w:ascii="TH SarabunIT๙" w:hAnsi="TH SarabunIT๙" w:cs="TH SarabunIT๙"/>
          <w:b/>
          <w:bCs/>
          <w:sz w:val="24"/>
          <w:szCs w:val="32"/>
          <w:cs/>
        </w:rPr>
        <w:t>อำเภอ</w:t>
      </w:r>
      <w:r w:rsidR="00BB0DEE">
        <w:rPr>
          <w:rFonts w:ascii="TH SarabunIT๙" w:hAnsi="TH SarabunIT๙" w:cs="TH SarabunIT๙" w:hint="cs"/>
          <w:b/>
          <w:bCs/>
          <w:sz w:val="24"/>
          <w:szCs w:val="32"/>
          <w:cs/>
        </w:rPr>
        <w:t>ศรีเมืองใหม่</w:t>
      </w:r>
      <w:r w:rsidRPr="00D06152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จังหวัด</w:t>
      </w:r>
      <w:r w:rsidR="00BB0DEE">
        <w:rPr>
          <w:rFonts w:ascii="TH SarabunIT๙" w:hAnsi="TH SarabunIT๙" w:cs="TH SarabunIT๙" w:hint="cs"/>
          <w:b/>
          <w:bCs/>
          <w:sz w:val="24"/>
          <w:szCs w:val="32"/>
          <w:cs/>
        </w:rPr>
        <w:t>อุบลราชธานี</w:t>
      </w:r>
    </w:p>
    <w:p w:rsidR="00D06152" w:rsidRPr="00D06152" w:rsidRDefault="00D06152" w:rsidP="00D0615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24"/>
          <w:szCs w:val="32"/>
        </w:rPr>
      </w:pPr>
    </w:p>
    <w:tbl>
      <w:tblPr>
        <w:tblW w:w="14132" w:type="dxa"/>
        <w:tblInd w:w="-572" w:type="dxa"/>
        <w:tblLook w:val="04A0" w:firstRow="1" w:lastRow="0" w:firstColumn="1" w:lastColumn="0" w:noHBand="0" w:noVBand="1"/>
      </w:tblPr>
      <w:tblGrid>
        <w:gridCol w:w="851"/>
        <w:gridCol w:w="6121"/>
        <w:gridCol w:w="1720"/>
        <w:gridCol w:w="3090"/>
        <w:gridCol w:w="2350"/>
      </w:tblGrid>
      <w:tr w:rsidR="00E81FDA" w:rsidTr="00092F36">
        <w:trPr>
          <w:trHeight w:val="90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47D" w:rsidRPr="0089047D" w:rsidRDefault="004637CA" w:rsidP="008904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9047D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ลำดับที่</w:t>
            </w:r>
          </w:p>
        </w:tc>
        <w:tc>
          <w:tcPr>
            <w:tcW w:w="6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47D" w:rsidRPr="0089047D" w:rsidRDefault="004637CA" w:rsidP="008904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9047D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ชื่อรายการ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47D" w:rsidRPr="0089047D" w:rsidRDefault="004637CA" w:rsidP="008904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9047D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</w:t>
            </w:r>
            <w:r w:rsidRPr="0089047D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งบประมาณ (บาท)</w:t>
            </w:r>
            <w:r w:rsidRPr="0089047D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47D" w:rsidRPr="0089047D" w:rsidRDefault="004637CA" w:rsidP="008904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9047D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รหัสงบประมาณ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047D" w:rsidRPr="0089047D" w:rsidRDefault="004637CA" w:rsidP="008904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9047D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ประเภทเงินอุดหนุน</w:t>
            </w:r>
            <w:r w:rsidRPr="0089047D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</w:t>
            </w:r>
            <w:r w:rsidRPr="0089047D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br/>
              <w:t>(</w:t>
            </w:r>
            <w:r w:rsidRPr="0089047D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งบประจำปี/งบเหลือจ่าย/งบกลาง)</w:t>
            </w:r>
          </w:p>
        </w:tc>
      </w:tr>
      <w:tr w:rsidR="00E81FDA" w:rsidTr="00D06152">
        <w:trPr>
          <w:trHeight w:val="194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047D" w:rsidRPr="0089047D" w:rsidRDefault="004637CA" w:rsidP="008904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9047D">
              <w:rPr>
                <w:rFonts w:ascii="TH SarabunIT๙" w:eastAsia="Times New Roman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047D" w:rsidRPr="0089047D" w:rsidRDefault="004637CA" w:rsidP="0089047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BB0DE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โครงการเสริมผิวถนนลาดยางพาราแอสฟัลติกคอนกรีต สายทาง อบ.ถ. 117-03 ทุงบุญ-โนนกุง ช่วงที่3 หมู่ 10 บ้านหนองห้าง ปริมาณงาน ผิวจราจรกว้าง 5.00 เมตร ยาว 1</w:t>
            </w:r>
            <w:r w:rsidRPr="00BB0DEE">
              <w:rPr>
                <w:rFonts w:ascii="TH SarabunIT๙" w:eastAsia="Times New Roman" w:hAnsi="TH SarabunIT๙" w:cs="TH SarabunIT๙"/>
                <w:color w:val="000000"/>
                <w:sz w:val="28"/>
              </w:rPr>
              <w:t>,</w:t>
            </w:r>
            <w:r w:rsidRPr="00BB0DE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800.00 เมตร หนา 0.05 เมตร พื้นที่ 9</w:t>
            </w:r>
            <w:r w:rsidRPr="00BB0DEE">
              <w:rPr>
                <w:rFonts w:ascii="TH SarabunIT๙" w:eastAsia="Times New Roman" w:hAnsi="TH SarabunIT๙" w:cs="TH SarabunIT๙"/>
                <w:color w:val="000000"/>
                <w:sz w:val="28"/>
              </w:rPr>
              <w:t>,</w:t>
            </w:r>
            <w:r w:rsidRPr="00BB0DE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000.00 ตารางเมตร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047D" w:rsidRPr="0089047D" w:rsidRDefault="004637CA" w:rsidP="0089047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9047D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="00BB0DEE" w:rsidRPr="00BB0DE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4</w:t>
            </w:r>
            <w:r w:rsidR="00BB0DEE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,</w:t>
            </w:r>
            <w:r w:rsidR="00BB0DEE" w:rsidRPr="00BB0DE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209</w:t>
            </w:r>
            <w:r w:rsidR="00BB0DEE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,</w:t>
            </w:r>
            <w:r w:rsidR="00BB0DEE" w:rsidRPr="00BB0DE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000</w:t>
            </w:r>
            <w:r w:rsidR="00BB0DEE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.00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047D" w:rsidRPr="0089047D" w:rsidRDefault="004637CA" w:rsidP="0089047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BB0DEE">
              <w:rPr>
                <w:rFonts w:ascii="TH SarabunIT๙" w:eastAsia="Times New Roman" w:hAnsi="TH SarabunIT๙" w:cs="TH SarabunIT๙"/>
                <w:color w:val="000000"/>
                <w:sz w:val="28"/>
              </w:rPr>
              <w:t>1500837000100420A442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047D" w:rsidRPr="0089047D" w:rsidRDefault="004637CA" w:rsidP="0089047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9047D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เงินอุดหนุนเฉพาะกิจ ประจำปี พ.ศ. </w:t>
            </w:r>
            <w:r w:rsidRPr="0089047D">
              <w:rPr>
                <w:rFonts w:ascii="TH SarabunIT๙" w:eastAsia="Times New Roman" w:hAnsi="TH SarabunIT๙" w:cs="TH SarabunIT๙"/>
                <w:color w:val="000000"/>
                <w:sz w:val="28"/>
              </w:rPr>
              <w:t>2567</w:t>
            </w:r>
          </w:p>
        </w:tc>
      </w:tr>
    </w:tbl>
    <w:p w:rsidR="00BB0DEE" w:rsidRDefault="004637CA" w:rsidP="00092F3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</w:rPr>
        <w:br/>
      </w:r>
    </w:p>
    <w:p w:rsidR="00BB0DEE" w:rsidRDefault="00BB0DEE" w:rsidP="00092F3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B0DEE" w:rsidRDefault="00BB0DEE" w:rsidP="00092F3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</w:p>
    <w:p w:rsidR="00BB0DEE" w:rsidRDefault="004637CA" w:rsidP="00092F3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</w:t>
      </w:r>
      <w:r w:rsidRPr="00092F36">
        <w:rPr>
          <w:rFonts w:ascii="TH SarabunIT๙" w:hAnsi="TH SarabunIT๙" w:cs="TH SarabunIT๙"/>
          <w:sz w:val="32"/>
          <w:szCs w:val="32"/>
          <w:cs/>
        </w:rPr>
        <w:t>ผู้รับรอง</w:t>
      </w:r>
      <w:r w:rsidR="0094506E">
        <w:rPr>
          <w:rFonts w:ascii="TH SarabunIT๙" w:hAnsi="TH SarabunIT๙" w:cs="TH SarabunIT๙" w:hint="cs"/>
          <w:sz w:val="32"/>
          <w:szCs w:val="32"/>
          <w:cs/>
        </w:rPr>
        <w:t>ข้อมูล</w:t>
      </w:r>
    </w:p>
    <w:p w:rsidR="00BB0DEE" w:rsidRDefault="004637CA" w:rsidP="00092F3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5752465</wp:posOffset>
            </wp:positionH>
            <wp:positionV relativeFrom="margin">
              <wp:posOffset>4163695</wp:posOffset>
            </wp:positionV>
            <wp:extent cx="1892300" cy="834390"/>
            <wp:effectExtent l="0" t="0" r="0" b="3810"/>
            <wp:wrapSquare wrapText="bothSides"/>
            <wp:docPr id="107444702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447020" name="CCI3107256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834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</w:t>
      </w:r>
    </w:p>
    <w:p w:rsidR="00092F36" w:rsidRDefault="004637CA" w:rsidP="00092F3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</w:t>
      </w:r>
    </w:p>
    <w:p w:rsidR="00092F36" w:rsidRPr="00092F36" w:rsidRDefault="00092F36" w:rsidP="00092F3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B0DEE" w:rsidRDefault="004637CA" w:rsidP="00BB0DE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B0DEE" w:rsidRDefault="004637CA" w:rsidP="00BB0DE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(ลงชื่อ)...............................................................</w:t>
      </w:r>
    </w:p>
    <w:p w:rsidR="00092F36" w:rsidRDefault="004637CA" w:rsidP="00BB0DE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B0DE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</w:t>
      </w:r>
      <w:r w:rsidR="00B24383"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="00BB0DEE">
        <w:rPr>
          <w:rFonts w:ascii="TH SarabunIT๙" w:hAnsi="TH SarabunIT๙" w:cs="TH SarabunIT๙"/>
          <w:sz w:val="32"/>
          <w:szCs w:val="32"/>
        </w:rPr>
        <w:t xml:space="preserve">  </w:t>
      </w:r>
      <w:r w:rsidR="00BB0DEE">
        <w:rPr>
          <w:rFonts w:ascii="TH SarabunIT๙" w:hAnsi="TH SarabunIT๙" w:cs="TH SarabunIT๙" w:hint="cs"/>
          <w:sz w:val="32"/>
          <w:szCs w:val="32"/>
          <w:cs/>
        </w:rPr>
        <w:t>(นายรณชัย   สื่อกลาง)</w:t>
      </w:r>
    </w:p>
    <w:p w:rsidR="00092F36" w:rsidRPr="00092F36" w:rsidRDefault="004637CA" w:rsidP="00092F3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24383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092F36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 w:rsidR="00BB0DEE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="00BB0DEE">
        <w:rPr>
          <w:rFonts w:ascii="TH SarabunIT๙" w:hAnsi="TH SarabunIT๙" w:cs="TH SarabunIT๙" w:hint="cs"/>
          <w:sz w:val="32"/>
          <w:szCs w:val="32"/>
          <w:cs/>
        </w:rPr>
        <w:t>นาคำ</w:t>
      </w:r>
    </w:p>
    <w:p w:rsidR="00092F36" w:rsidRPr="00092F36" w:rsidRDefault="004637CA" w:rsidP="00092F3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B0D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sectPr w:rsidR="00092F36" w:rsidRPr="00092F36" w:rsidSect="00092F36">
      <w:pgSz w:w="15840" w:h="12240" w:orient="landscape"/>
      <w:pgMar w:top="567" w:right="1440" w:bottom="851" w:left="144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78B"/>
    <w:rsid w:val="00092F36"/>
    <w:rsid w:val="002163C7"/>
    <w:rsid w:val="0046141C"/>
    <w:rsid w:val="004637CA"/>
    <w:rsid w:val="00484350"/>
    <w:rsid w:val="007B378B"/>
    <w:rsid w:val="0089047D"/>
    <w:rsid w:val="0094506E"/>
    <w:rsid w:val="009F2962"/>
    <w:rsid w:val="009F3CA1"/>
    <w:rsid w:val="00B24383"/>
    <w:rsid w:val="00BB0DEE"/>
    <w:rsid w:val="00D06152"/>
    <w:rsid w:val="00E81FDA"/>
    <w:rsid w:val="00E9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378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B378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378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B378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F2AAC-E7BE-4FF4-99C3-40B47F32C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Nakham</dc:creator>
  <cp:lastModifiedBy>Nakham</cp:lastModifiedBy>
  <cp:revision>3</cp:revision>
  <dcterms:created xsi:type="dcterms:W3CDTF">2024-07-31T05:36:00Z</dcterms:created>
  <dcterms:modified xsi:type="dcterms:W3CDTF">2024-08-01T06:37:00Z</dcterms:modified>
</cp:coreProperties>
</file>